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0" w:lineRule="exact"/>
        <w:jc w:val="left"/>
        <w:rPr>
          <w:rFonts w:eastAsia="仿宋_GB2312"/>
          <w:sz w:val="32"/>
          <w:szCs w:val="32"/>
        </w:rPr>
      </w:pPr>
      <w:r>
        <w:rPr>
          <w:rFonts w:eastAsia="黑体"/>
          <w:sz w:val="32"/>
          <w:szCs w:val="32"/>
        </w:rPr>
        <w:t>附件1</w:t>
      </w:r>
    </w:p>
    <w:tbl>
      <w:tblPr>
        <w:tblStyle w:val="3"/>
        <w:tblpPr w:leftFromText="180" w:rightFromText="180" w:vertAnchor="text" w:horzAnchor="page" w:tblpX="1740" w:tblpY="1183"/>
        <w:tblW w:w="85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440"/>
        <w:gridCol w:w="1042"/>
        <w:gridCol w:w="1873"/>
        <w:gridCol w:w="553"/>
        <w:gridCol w:w="927"/>
        <w:gridCol w:w="25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620" w:type="dxa"/>
            <w:gridSpan w:val="2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作品名称</w:t>
            </w:r>
          </w:p>
        </w:tc>
        <w:tc>
          <w:tcPr>
            <w:tcW w:w="6937" w:type="dxa"/>
            <w:gridSpan w:val="5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620" w:type="dxa"/>
            <w:gridSpan w:val="2"/>
            <w:vMerge w:val="restart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hint="eastAsia" w:eastAsia="仿宋_GB2312"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申报</w:t>
            </w: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</w:rPr>
              <w:t>赛道</w:t>
            </w:r>
          </w:p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</w:rPr>
              <w:t>及组别</w:t>
            </w:r>
          </w:p>
        </w:tc>
        <w:tc>
          <w:tcPr>
            <w:tcW w:w="3468" w:type="dxa"/>
            <w:gridSpan w:val="3"/>
            <w:vAlign w:val="center"/>
          </w:tcPr>
          <w:p>
            <w:pPr>
              <w:jc w:val="center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□</w:t>
            </w:r>
            <w:r>
              <w:rPr>
                <w:rFonts w:hint="eastAsia" w:eastAsia="仿宋"/>
                <w:sz w:val="24"/>
                <w:szCs w:val="24"/>
              </w:rPr>
              <w:t>青年教师</w:t>
            </w:r>
          </w:p>
        </w:tc>
        <w:tc>
          <w:tcPr>
            <w:tcW w:w="3469" w:type="dxa"/>
            <w:gridSpan w:val="2"/>
            <w:vAlign w:val="center"/>
          </w:tcPr>
          <w:p>
            <w:pPr>
              <w:jc w:val="center"/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□</w:t>
            </w:r>
            <w:r>
              <w:rPr>
                <w:rFonts w:hint="eastAsia" w:eastAsia="仿宋"/>
                <w:sz w:val="24"/>
                <w:szCs w:val="24"/>
              </w:rPr>
              <w:t>青年学生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620" w:type="dxa"/>
            <w:gridSpan w:val="2"/>
            <w:vMerge w:val="continue"/>
            <w:vAlign w:val="center"/>
          </w:tcPr>
          <w:p/>
        </w:tc>
        <w:tc>
          <w:tcPr>
            <w:tcW w:w="3468" w:type="dxa"/>
            <w:gridSpan w:val="3"/>
            <w:vAlign w:val="center"/>
          </w:tcPr>
          <w:p>
            <w:r>
              <w:rPr>
                <w:rFonts w:hint="eastAsia" w:eastAsia="仿宋"/>
                <w:sz w:val="28"/>
                <w:szCs w:val="28"/>
              </w:rPr>
              <w:t>□</w:t>
            </w:r>
            <w:r>
              <w:rPr>
                <w:rFonts w:hint="eastAsia" w:eastAsia="仿宋"/>
                <w:sz w:val="24"/>
                <w:szCs w:val="24"/>
              </w:rPr>
              <w:t>团干部组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 xml:space="preserve">    </w:t>
            </w:r>
            <w:r>
              <w:rPr>
                <w:rFonts w:hint="eastAsia" w:eastAsia="仿宋"/>
                <w:sz w:val="28"/>
                <w:szCs w:val="28"/>
              </w:rPr>
              <w:t>□</w:t>
            </w:r>
            <w:r>
              <w:rPr>
                <w:rFonts w:hint="eastAsia" w:eastAsia="仿宋"/>
                <w:sz w:val="24"/>
                <w:szCs w:val="24"/>
              </w:rPr>
              <w:t>非团干部组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469" w:type="dxa"/>
            <w:gridSpan w:val="2"/>
            <w:vAlign w:val="center"/>
          </w:tcPr>
          <w:p>
            <w:pPr>
              <w:rPr>
                <w:rFonts w:hint="eastAsia"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□</w:t>
            </w:r>
            <w:r>
              <w:rPr>
                <w:rFonts w:hint="eastAsia" w:eastAsia="仿宋"/>
                <w:sz w:val="24"/>
                <w:szCs w:val="24"/>
              </w:rPr>
              <w:t>高中阶段学校组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 xml:space="preserve"> </w:t>
            </w:r>
            <w:r>
              <w:rPr>
                <w:rFonts w:hint="eastAsia" w:eastAsia="仿宋"/>
                <w:sz w:val="28"/>
                <w:szCs w:val="28"/>
              </w:rPr>
              <w:t>□</w:t>
            </w:r>
            <w:r>
              <w:rPr>
                <w:rFonts w:hint="eastAsia" w:eastAsia="仿宋"/>
                <w:sz w:val="24"/>
                <w:szCs w:val="24"/>
              </w:rPr>
              <w:t>高校组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620" w:type="dxa"/>
            <w:gridSpan w:val="2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  <w:r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所在基层</w:t>
            </w:r>
          </w:p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  <w:r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团组织名称</w:t>
            </w:r>
          </w:p>
        </w:tc>
        <w:tc>
          <w:tcPr>
            <w:tcW w:w="2915" w:type="dxa"/>
            <w:gridSpan w:val="2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  <w:tc>
          <w:tcPr>
            <w:tcW w:w="1480" w:type="dxa"/>
            <w:gridSpan w:val="2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推荐</w:t>
            </w:r>
            <w:r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单位</w:t>
            </w:r>
          </w:p>
        </w:tc>
        <w:tc>
          <w:tcPr>
            <w:tcW w:w="2542" w:type="dxa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</w:trPr>
        <w:tc>
          <w:tcPr>
            <w:tcW w:w="1180" w:type="dxa"/>
            <w:vMerge w:val="restart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负责人</w:t>
            </w:r>
          </w:p>
        </w:tc>
        <w:tc>
          <w:tcPr>
            <w:tcW w:w="1482" w:type="dxa"/>
            <w:gridSpan w:val="2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姓名</w:t>
            </w:r>
          </w:p>
        </w:tc>
        <w:tc>
          <w:tcPr>
            <w:tcW w:w="1873" w:type="dxa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年级</w:t>
            </w:r>
            <w:r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/</w:t>
            </w: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专业</w:t>
            </w:r>
          </w:p>
        </w:tc>
        <w:tc>
          <w:tcPr>
            <w:tcW w:w="1480" w:type="dxa"/>
            <w:gridSpan w:val="2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手机</w:t>
            </w:r>
          </w:p>
        </w:tc>
        <w:tc>
          <w:tcPr>
            <w:tcW w:w="2542" w:type="dxa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</w:trPr>
        <w:tc>
          <w:tcPr>
            <w:tcW w:w="1180" w:type="dxa"/>
            <w:vMerge w:val="continue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  <w:tc>
          <w:tcPr>
            <w:tcW w:w="1482" w:type="dxa"/>
            <w:gridSpan w:val="2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  <w:tc>
          <w:tcPr>
            <w:tcW w:w="1873" w:type="dxa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  <w:tc>
          <w:tcPr>
            <w:tcW w:w="1480" w:type="dxa"/>
            <w:gridSpan w:val="2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  <w:tc>
          <w:tcPr>
            <w:tcW w:w="2542" w:type="dxa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</w:trPr>
        <w:tc>
          <w:tcPr>
            <w:tcW w:w="1180" w:type="dxa"/>
            <w:vMerge w:val="restart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  <w:r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作</w:t>
            </w: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eastAsia="仿宋_GB2312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品</w:t>
            </w:r>
          </w:p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其</w:t>
            </w: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eastAsia="仿宋_GB2312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他</w:t>
            </w:r>
          </w:p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成</w:t>
            </w: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eastAsia="仿宋_GB2312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员</w:t>
            </w:r>
          </w:p>
        </w:tc>
        <w:tc>
          <w:tcPr>
            <w:tcW w:w="1482" w:type="dxa"/>
            <w:gridSpan w:val="2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  <w:tc>
          <w:tcPr>
            <w:tcW w:w="1873" w:type="dxa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  <w:tc>
          <w:tcPr>
            <w:tcW w:w="1480" w:type="dxa"/>
            <w:gridSpan w:val="2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  <w:tc>
          <w:tcPr>
            <w:tcW w:w="2542" w:type="dxa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</w:trPr>
        <w:tc>
          <w:tcPr>
            <w:tcW w:w="1180" w:type="dxa"/>
            <w:vMerge w:val="continue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  <w:tc>
          <w:tcPr>
            <w:tcW w:w="1482" w:type="dxa"/>
            <w:gridSpan w:val="2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  <w:tc>
          <w:tcPr>
            <w:tcW w:w="1873" w:type="dxa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  <w:tc>
          <w:tcPr>
            <w:tcW w:w="1480" w:type="dxa"/>
            <w:gridSpan w:val="2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  <w:tc>
          <w:tcPr>
            <w:tcW w:w="2542" w:type="dxa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</w:trPr>
        <w:tc>
          <w:tcPr>
            <w:tcW w:w="1180" w:type="dxa"/>
            <w:vMerge w:val="continue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  <w:tc>
          <w:tcPr>
            <w:tcW w:w="1482" w:type="dxa"/>
            <w:gridSpan w:val="2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  <w:tc>
          <w:tcPr>
            <w:tcW w:w="1873" w:type="dxa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  <w:tc>
          <w:tcPr>
            <w:tcW w:w="1480" w:type="dxa"/>
            <w:gridSpan w:val="2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  <w:tc>
          <w:tcPr>
            <w:tcW w:w="2542" w:type="dxa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7" w:hRule="atLeast"/>
        </w:trPr>
        <w:tc>
          <w:tcPr>
            <w:tcW w:w="1180" w:type="dxa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eastAsia="仿宋_GB2312"/>
                <w:bCs/>
                <w:sz w:val="24"/>
                <w:szCs w:val="24"/>
                <w:shd w:val="clear" w:color="auto" w:fill="FFFFFF"/>
              </w:rPr>
              <w:t>团课简介（300字</w:t>
            </w: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左右</w:t>
            </w:r>
            <w:r>
              <w:rPr>
                <w:rFonts w:eastAsia="仿宋_GB2312"/>
                <w:bCs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7377" w:type="dxa"/>
            <w:gridSpan w:val="6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rPr>
                <w:rFonts w:hint="eastAsia" w:eastAsia="仿宋_GB2312"/>
                <w:bCs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7" w:hRule="atLeast"/>
        </w:trPr>
        <w:tc>
          <w:tcPr>
            <w:tcW w:w="1180" w:type="dxa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特色亮点（</w:t>
            </w:r>
            <w:r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300</w:t>
            </w: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字左右）</w:t>
            </w:r>
          </w:p>
        </w:tc>
        <w:tc>
          <w:tcPr>
            <w:tcW w:w="7377" w:type="dxa"/>
            <w:gridSpan w:val="6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rPr>
                <w:rFonts w:eastAsia="仿宋_GB2312"/>
                <w:bCs/>
                <w:sz w:val="24"/>
                <w:szCs w:val="24"/>
                <w:shd w:val="clear" w:color="auto" w:fill="FFFFFF"/>
              </w:rPr>
            </w:pPr>
          </w:p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rPr>
                <w:rFonts w:eastAsia="仿宋_GB2312"/>
                <w:bCs/>
                <w:sz w:val="24"/>
                <w:szCs w:val="24"/>
                <w:shd w:val="clear" w:color="auto" w:fill="FFFFFF"/>
              </w:rPr>
            </w:pPr>
          </w:p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rPr>
                <w:rFonts w:eastAsia="仿宋_GB2312"/>
                <w:bCs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5" w:hRule="atLeast"/>
        </w:trPr>
        <w:tc>
          <w:tcPr>
            <w:tcW w:w="1180" w:type="dxa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  <w:r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所在</w:t>
            </w: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单位</w:t>
            </w:r>
            <w:r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团委意见</w:t>
            </w:r>
          </w:p>
        </w:tc>
        <w:tc>
          <w:tcPr>
            <w:tcW w:w="7377" w:type="dxa"/>
            <w:gridSpan w:val="6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eastAsia="仿宋_GB2312"/>
                <w:bCs/>
                <w:sz w:val="24"/>
                <w:szCs w:val="24"/>
                <w:shd w:val="clear" w:color="auto" w:fill="FFFFFF"/>
              </w:rPr>
              <w:t xml:space="preserve">                负责人签字：</w:t>
            </w:r>
          </w:p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eastAsia="仿宋_GB2312"/>
                <w:bCs/>
                <w:sz w:val="24"/>
                <w:szCs w:val="24"/>
                <w:shd w:val="clear" w:color="auto" w:fill="FFFFFF"/>
              </w:rPr>
              <w:t xml:space="preserve">                                     年   月   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4" w:hRule="atLeast"/>
        </w:trPr>
        <w:tc>
          <w:tcPr>
            <w:tcW w:w="1180" w:type="dxa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  <w:r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组委会</w:t>
            </w:r>
          </w:p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  <w:r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评审意见</w:t>
            </w:r>
          </w:p>
        </w:tc>
        <w:tc>
          <w:tcPr>
            <w:tcW w:w="7377" w:type="dxa"/>
            <w:gridSpan w:val="6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eastAsia="仿宋_GB2312"/>
                <w:bCs/>
                <w:sz w:val="24"/>
                <w:szCs w:val="24"/>
                <w:shd w:val="clear" w:color="auto" w:fill="FFFFFF"/>
              </w:rPr>
              <w:t xml:space="preserve">               负责人签字：</w:t>
            </w:r>
          </w:p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rPr>
                <w:rFonts w:eastAsia="仿宋_GB2312"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eastAsia="仿宋_GB2312"/>
                <w:bCs/>
                <w:sz w:val="24"/>
                <w:szCs w:val="24"/>
                <w:shd w:val="clear" w:color="auto" w:fill="FFFFFF"/>
              </w:rPr>
              <w:t xml:space="preserve">                                     年   月   日（盖章）</w:t>
            </w:r>
          </w:p>
        </w:tc>
      </w:tr>
    </w:tbl>
    <w:p>
      <w:pPr>
        <w:spacing w:line="570" w:lineRule="exact"/>
        <w:jc w:val="center"/>
        <w:rPr>
          <w:rFonts w:hint="eastAsia" w:eastAsia="方正小标宋简体"/>
          <w:sz w:val="36"/>
          <w:szCs w:val="36"/>
        </w:rPr>
      </w:pPr>
      <w:r>
        <w:rPr>
          <w:rFonts w:hint="eastAsia" w:eastAsia="方正小标宋简体"/>
          <w:sz w:val="36"/>
          <w:szCs w:val="36"/>
        </w:rPr>
        <w:t>“学习二十大、永远跟党走、奋进新征程”</w:t>
      </w:r>
    </w:p>
    <w:p>
      <w:pPr>
        <w:spacing w:line="570" w:lineRule="exact"/>
        <w:jc w:val="center"/>
        <w:rPr>
          <w:rFonts w:hint="eastAsia" w:eastAsia="黑体"/>
          <w:sz w:val="32"/>
          <w:szCs w:val="32"/>
        </w:rPr>
        <w:sectPr>
          <w:pgSz w:w="11907" w:h="16840"/>
          <w:pgMar w:top="1418" w:right="1418" w:bottom="1418" w:left="1418" w:header="1134" w:footer="1418" w:gutter="0"/>
          <w:pgNumType w:fmt="numberInDash"/>
          <w:cols w:space="720" w:num="1"/>
          <w:docGrid w:type="lines" w:linePitch="312" w:charSpace="0"/>
        </w:sectPr>
      </w:pPr>
      <w:r>
        <w:rPr>
          <w:rFonts w:eastAsia="方正小标宋简体"/>
          <w:sz w:val="36"/>
          <w:szCs w:val="36"/>
        </w:rPr>
        <w:t>上海学校共青团</w:t>
      </w:r>
      <w:r>
        <w:rPr>
          <w:rFonts w:hint="eastAsia" w:eastAsia="方正小标宋简体"/>
          <w:sz w:val="36"/>
          <w:szCs w:val="36"/>
        </w:rPr>
        <w:t>主题微团课大赛</w:t>
      </w:r>
      <w:r>
        <w:rPr>
          <w:rFonts w:eastAsia="方正小标宋简体"/>
          <w:sz w:val="36"/>
          <w:szCs w:val="36"/>
        </w:rPr>
        <w:t>报名表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lODFkNDU3MmU2MTZiMTYxYjk1MDU3Y2M4MWI3NzUifQ=="/>
  </w:docVars>
  <w:rsids>
    <w:rsidRoot w:val="00000000"/>
    <w:rsid w:val="1A147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2022-11-09T03:33:02Z</dcterms:created>
  <dc:creator>虹口区猪猪侠</dc:creator>
  <cp:lastModifiedBy>[嘿哈]</cp:lastModifiedBy>
  <dcterms:modified xsi:type="dcterms:W3CDTF">2022-11-09T03:33:09Z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CB2B5ABE625840FDAAD786706801AA61</vt:lpwstr>
  </property>
</Properties>
</file>